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1B365D"/>
          <w:sz w:val="56"/>
          <w:szCs w:val="56"/>
        </w:rPr>
        <w:t xml:space="preserve">THE ANCHORED MINDSET</w:t>
      </w:r>
    </w:p>
    <w:p>
      <w:pPr>
        <w:spacing w:before="100"/>
        <w:jc w:val="center"/>
      </w:pPr>
      <w:r>
        <w:rPr>
          <w:rFonts w:ascii="Georgia" w:cs="Georgia" w:eastAsia="Georgia" w:hAnsi="Georgia"/>
          <w:b/>
          <w:bCs/>
          <w:color w:val="C5A900"/>
          <w:sz w:val="36"/>
          <w:szCs w:val="36"/>
        </w:rPr>
        <w:t xml:space="preserve">TEEN EDITION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color w:val="1B365D"/>
          <w:sz w:val="32"/>
          <w:szCs w:val="32"/>
        </w:rPr>
        <w:t xml:space="preserve">8-SESSION MINI-COURSE</w:t>
      </w:r>
    </w:p>
    <w:p>
      <w:pPr>
        <w:spacing w:before="100"/>
        <w:jc w:val="center"/>
      </w:pPr>
      <w:r>
        <w:rPr>
          <w:rFonts w:ascii="Georgia" w:cs="Georgia" w:eastAsia="Georgia" w:hAnsi="Georgia"/>
          <w:i/>
          <w:iCs/>
          <w:sz w:val="28"/>
          <w:szCs w:val="28"/>
        </w:rPr>
        <w:t xml:space="preserve">Course Syllabus</w:t>
      </w:r>
    </w:p>
    <w:p>
      <w:pPr>
        <w:spacing w:before="600"/>
        <w:jc w:val="center"/>
      </w:pPr>
      <w:r>
        <w:rPr>
          <w:rFonts w:ascii="Georgia" w:cs="Georgia" w:eastAsia="Georgia" w:hAnsi="Georgia"/>
          <w:sz w:val="26"/>
          <w:szCs w:val="26"/>
        </w:rPr>
        <w:t xml:space="preserve">By Gary W. Boyd, PhD</w:t>
      </w:r>
    </w:p>
    <w:p>
      <w:pPr>
        <w:spacing w:before="100"/>
        <w:jc w:val="center"/>
      </w:pPr>
      <w:r>
        <w:rPr>
          <w:rFonts w:ascii="Arial" w:cs="Arial" w:eastAsia="Arial" w:hAnsi="Arial"/>
          <w:color w:val="1B365D"/>
          <w:sz w:val="22"/>
          <w:szCs w:val="22"/>
        </w:rPr>
        <w:t xml:space="preserve">The Anchored Institute</w:t>
      </w:r>
    </w:p>
    <w:p>
      <w:pPr>
        <w:spacing w:before="5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Anchored-Institute.org</w:t>
      </w:r>
    </w:p>
    <w:p>
      <w:r>
        <w:br w:type="page"/>
      </w:r>
    </w:p>
    <w:p>
      <w:pPr>
        <w:spacing w:before="400" w:after="200"/>
      </w:pPr>
      <w:r>
        <w:rPr>
          <w:rFonts w:ascii="Georgia" w:cs="Georgia" w:eastAsia="Georgia" w:hAnsi="Georgia"/>
          <w:b/>
          <w:bCs/>
          <w:color w:val="1B365D"/>
          <w:sz w:val="32"/>
          <w:szCs w:val="32"/>
        </w:rPr>
        <w:t xml:space="preserve">Course Overview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The Anchored Mindset: Teen Edition Mini-Course is an 8-session journey designed to help teenagers understand how their minds work—and how to make their minds work for them instead of against them.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Based on the book of the same name, this course takes students through a systematic exploration of mindset theory, culminating in the presentation of the Anchored Mindset as a superior framework for thinking, living, and thriving.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Course Objectives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By the end of this course, students will be able to: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Define what a mindset is and explain why it matters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Identify the current mental health crisis affecting their generation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Summarize the top secular mindset theories and their limitations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Explain what the Anchored Mindset is and why it's superior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Describe the 7 Movements for obtaining and maintaining an anchored mindset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Apply anchored thinking to real-life pressures they face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Target Audience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Ages: 13-18 (middle school through high school)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Setting: Youth groups, Christian schools, homeschool co-ops, small groups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Prerequisites: None (though the full book enhances the experience)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Course Materials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Student Workbook (one per student)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Facilitator Guide (for the leader)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Framework Cards (reference cards for key concepts)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 Anchored Mindset: Teen Edition book (recommended but not required)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Format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Each session is designed for 45-60 minutes and includes: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Opening (5 min): Welcome, recap, and introduction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Teaching (15-20 min): Core content presentation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Discussion (15-20 min): Group conversation and questions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Application (10-15 min): Personal reflection and practical exercises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Closing (5 min): Key takeaways and preview of next session</w:t>
      </w:r>
    </w:p>
    <w:p>
      <w:r>
        <w:br w:type="page"/>
      </w:r>
    </w:p>
    <w:p>
      <w:pPr>
        <w:spacing w:before="400" w:after="200"/>
      </w:pPr>
      <w:r>
        <w:rPr>
          <w:rFonts w:ascii="Georgia" w:cs="Georgia" w:eastAsia="Georgia" w:hAnsi="Georgia"/>
          <w:b/>
          <w:bCs/>
          <w:color w:val="1B365D"/>
          <w:sz w:val="32"/>
          <w:szCs w:val="32"/>
        </w:rPr>
        <w:t xml:space="preserve">Session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3500"/>
        <w:gridCol w:w="206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65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65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65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Topics Covered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65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Scripture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65D"/>
                <w:sz w:val="24"/>
                <w:szCs w:val="24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Your Operating System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What is a mindset? Why does it matter? Where did yours come from?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Romans 12:2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65D"/>
                <w:sz w:val="24"/>
                <w:szCs w:val="24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When America Broke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Pete's truck; mental health crisis; teen statistics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Psalm 11:3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65D"/>
                <w:sz w:val="24"/>
                <w:szCs w:val="24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The Mindset Menu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Top 10 theories; what they get right; what they miss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Colossians 2:8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65D"/>
                <w:sz w:val="24"/>
                <w:szCs w:val="24"/>
              </w:rPr>
              <w:t xml:space="preserve">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Growth Mindset Limits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Dweck's work; benefits; the ceiling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Ephesians 4:15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65D"/>
                <w:sz w:val="24"/>
                <w:szCs w:val="24"/>
              </w:rPr>
              <w:t xml:space="preserve">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The Anchored Mindset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Definition; USS Zumwalt; the mind of Christ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1 Corinthians 2:16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65D"/>
                <w:sz w:val="24"/>
                <w:szCs w:val="24"/>
              </w:rPr>
              <w:t xml:space="preserve">6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Why Anchored Wins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 dimensions of superiority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Colossians 2:6-7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65D"/>
                <w:sz w:val="24"/>
                <w:szCs w:val="24"/>
              </w:rPr>
              <w:t xml:space="preserve">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Getting Anchored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7 Movements: practical steps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Romans 12:2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65D"/>
                <w:sz w:val="24"/>
                <w:szCs w:val="24"/>
              </w:rPr>
              <w:t xml:space="preserve">8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Living Anchored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 application; handling pressure; the choice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Matthew 7:24-25</w:t>
            </w:r>
          </w:p>
        </w:tc>
      </w:tr>
    </w:tbl>
    <w:p>
      <w:r>
        <w:br w:type="page"/>
      </w:r>
    </w:p>
    <w:p>
      <w:pPr>
        <w:spacing w:before="400" w:after="200"/>
      </w:pPr>
      <w:r>
        <w:rPr>
          <w:rFonts w:ascii="Georgia" w:cs="Georgia" w:eastAsia="Georgia" w:hAnsi="Georgia"/>
          <w:b/>
          <w:bCs/>
          <w:color w:val="1B365D"/>
          <w:sz w:val="32"/>
          <w:szCs w:val="32"/>
        </w:rPr>
        <w:t xml:space="preserve">Detailed Session Outlines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1: Your Operating System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Book Reference: Introduction + Chapter 1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Key Concept: Everyone has a mindset that shapes everything they think, feel, and do.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Teaching Points: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Definition of mindset: attitudes, beliefs, and assumptions that shape perception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 6 areas mindset affects: goals, emotions, relationships, performance, adaptability, satisfaction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Sources of your current mindset: family, experiences, culture, media, peers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 good news: mindsets can be changed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If you had to describe your current mindset in 3 words, what would they be?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Where do you think your mindset came from?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would you change about how you think if you could?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2: When America Broke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Book Reference: Chapter 2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Key Concept: America's collective mindset looked strong but collapsed under pressure.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Teaching Points: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Pete's truck story: looked great, broke under load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Before vs. after COVID: depression, anxiety, loneliness statistics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Teen mental health crisis: the numbers are staggering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"The race to the bottomless"—where things are heading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Have you ever felt fine on the outside while struggling inside?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pressures do you think your generation faces that others didn't?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Why do you think teen mental health has declined so dramatically?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3: The Mindset Menu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Book Reference: Chapter 3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Key Concept: Many mindset theories exist, each capturing something true—but all are incomplete.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Teaching Points: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Overview of 165 published mindset theories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Deep dive into Top 10: Growth, Self-Efficacy, EQ, Grit, Mindfulness, Resilience, Flow, Positive Psych, Locus of Control, Cognitive Dissonance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they get right vs. what they miss (ultimate questions)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Which of these theories have you heard of? Which are new?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Which one resonates most with your experience?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life questions do none of these theories answer?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4: Growth Mindset Limits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Book Reference: Chapter 4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Key Concept: The Growth Mindset is excellent—but it has a ceiling.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Teaching Points: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Fixed vs. Growth Mindset explained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6 benefits: embracing challenges, persistence, effort, feedback, learning, motivation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 limitations: can't tell you what to grow toward or why growth matters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Transition: there must be something more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Where in your life do you have more of a fixed mindset?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Where have you seen growth mindset make a difference?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would you want to grow toward? Why?</w:t>
      </w:r>
    </w:p>
    <w:p>
      <w:r>
        <w:br w:type="page"/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5: The Anchored Mindset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Book Reference: Chapter 5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Key Concept: The Anchored Mindset is a biblical mindset—the mind of Christ.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Teaching Points: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Redefining "anchored": not stuck, but stable and powerful (USS Zumwalt)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Definition: a biblical mindset—having the mind of Christ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 foundation: God as Creator, Christ as Advocate, Spirit as Teacher, Bible as Guidebook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this looks like practically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What's your reaction to the idea of a "biblical mindset"?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would change if you had access to real forgiveness, guidance, and hope?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questions would you need answered to take this seriously?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6: Why Anchored Wins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Book Reference: Chapter 6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Key Concept: The Anchored Mindset is superior in 8 specific dimensions.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Teaching Points: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1. Foundation: Built on God's Word, not shifting research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2. Answers: Addresses life's ultimate questions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3. Relationship: Divine power, not just willpower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4. Mental Health: Real peace, not just coping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5. Character: Forged through trials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6. Relationships: Forgiveness, community, freedom from approval addiction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7. Thinking: Access to divine wisdom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8. Practical Living: Clear priorities and decision-making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Which of these 8 dimensions is most relevant to your life right now?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Where have you seen secular mindsets fall short?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7: Getting Anchored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Book Reference: Chapter 7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Key Concept: The Anchored Mindset is obtained through 7 specific movements.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Teaching Points: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Movement 1: The New Birth—where everything begins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Movement 2: Scripture Saturation—renewing your mind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Movement 3: Prayer—conversation with God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Movement 4: Community—you need the church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Movement 5: Cognitive Discipline—taking thoughts captive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Movement 6: Daily Practices—habits of the anchored life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Movement 7: Perseverance—the long obedience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Which movements are you already practicing?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Which one feels most needed right now?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What's one concrete step you could take this week?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8: Living Anchored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Book Reference: Chapter 8 + Conclusion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Key Concept: The Anchored Mindset is a daily choice in real-life pressures.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Teaching Points: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Anchored responses to: anxiety, social media, friend drama, school stress, failure, family, uncertainty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 long game: direction matters more than perfection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 choice: every morning you decide which mindset to operate from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Final challenge and commissioning</w:t>
      </w:r>
    </w:p>
    <w:p>
      <w:pPr>
        <w:spacing w:before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Which real-life scenario is most relevant to you right now?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 would change if you responded from an anchored position?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What's your next step after this course ends?</w:t>
      </w:r>
    </w:p>
    <w:p>
      <w:r>
        <w:br w:type="page"/>
      </w:r>
    </w:p>
    <w:p>
      <w:pPr>
        <w:spacing w:before="400" w:after="200"/>
      </w:pPr>
      <w:r>
        <w:rPr>
          <w:rFonts w:ascii="Georgia" w:cs="Georgia" w:eastAsia="Georgia" w:hAnsi="Georgia"/>
          <w:b/>
          <w:bCs/>
          <w:color w:val="1B365D"/>
          <w:sz w:val="32"/>
          <w:szCs w:val="32"/>
        </w:rPr>
        <w:t xml:space="preserve">Leader Notes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Creating a Safe Environment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Teenagers are dealing with real struggles. Create space for honest conversation by: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Being vulnerable about your own journey (appropriately)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Not forcing anyone to share who doesn't want to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Avoiding pat answers to complex questions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Following up privately with students who seem to be struggling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Handling Tough Questions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Students may push back on the claims in this course. That's healthy. Encourage questions and create space for doubt. Point students to EVIDENCE (the 52-week apologetics curriculum) for deeper investigation of Christianity's truth claims.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Follow-Up Resources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 Anchored Mindset: Teen Edition (full book)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EVIDENCE: Why Christians Believe What They Do (52-week curriculum)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Theo Scout (AI tutor for ongoing questions)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Anchored-Institute.org (website with additional resources)</w:t>
      </w:r>
    </w:p>
    <w:p>
      <w:pPr>
        <w:spacing w:before="4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© 2025 Gary W. Boyd, PhD • The Anchored Institute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i/>
        <w:iCs/>
        <w:color w:val="666666"/>
        <w:sz w:val="18"/>
        <w:szCs w:val="18"/>
      </w:rPr>
      <w:t xml:space="preserve">The Anchored Mindset: Teen Edition — Course Syllabus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2026-01-29T19:10:08.572Z</dcterms:created>
  <dcterms:modified xsi:type="dcterms:W3CDTF">2026-01-29T19:10:08.572Z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